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4" w:rsidRPr="00CA7BBA" w:rsidRDefault="001E2414" w:rsidP="001E2414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A7BBA">
        <w:rPr>
          <w:rFonts w:ascii="Arial" w:eastAsia="Times New Roman" w:hAnsi="Arial" w:cs="Arial"/>
          <w:b/>
          <w:bCs/>
          <w:color w:val="000000"/>
          <w:sz w:val="27"/>
        </w:rPr>
        <w:t>Тест: «Мотивационная готовность ребенка к школе</w:t>
      </w:r>
      <w:r w:rsidRPr="00CA7BBA">
        <w:rPr>
          <w:rFonts w:ascii="Arial" w:eastAsia="Times New Roman" w:hAnsi="Arial" w:cs="Arial"/>
          <w:b/>
          <w:bCs/>
          <w:color w:val="000000"/>
          <w:sz w:val="27"/>
          <w:szCs w:val="27"/>
        </w:rPr>
        <w:t>».</w:t>
      </w:r>
    </w:p>
    <w:p w:rsidR="001E2414" w:rsidRDefault="001E2414" w:rsidP="001E24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A7BBA">
        <w:rPr>
          <w:rFonts w:ascii="Arial" w:eastAsia="Times New Roman" w:hAnsi="Arial" w:cs="Arial"/>
          <w:color w:val="000000"/>
          <w:sz w:val="20"/>
          <w:szCs w:val="20"/>
        </w:rPr>
        <w:t>(по Т.Д. Марцинковской)</w:t>
      </w:r>
    </w:p>
    <w:p w:rsidR="001E2414" w:rsidRPr="00CA7BBA" w:rsidRDefault="001E2414" w:rsidP="001E241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1E2414" w:rsidRDefault="001E2414" w:rsidP="001E2414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1E2414" w:rsidRPr="001E2414" w:rsidRDefault="001E2414" w:rsidP="001E241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тест позволяе</w:t>
      </w:r>
      <w:r w:rsidRPr="001E2414">
        <w:rPr>
          <w:rFonts w:ascii="Times New Roman" w:eastAsia="Times New Roman" w:hAnsi="Times New Roman" w:cs="Times New Roman"/>
          <w:color w:val="000000"/>
          <w:sz w:val="24"/>
          <w:szCs w:val="24"/>
        </w:rPr>
        <w:t>т понять внутреннюю позицию ребенка по отношению к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E241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на ответы не ограниченно. Задавайте вопросы и фиксируйте все ответы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таблице.</w:t>
      </w:r>
    </w:p>
    <w:p w:rsidR="00E71D9D" w:rsidRDefault="00E71D9D" w:rsidP="001E241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E2414" w:rsidRDefault="001E2414" w:rsidP="001E241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E2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«Представь себе город, в котором всего две школы. Я буду тебе называть, чем отличаются эти школы, а ты должен выбрать, в какой из них ты хочешь учиться</w:t>
      </w:r>
      <w:proofErr w:type="gramStart"/>
      <w:r w:rsidRPr="001E2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.»</w:t>
      </w:r>
      <w:proofErr w:type="gramEnd"/>
    </w:p>
    <w:p w:rsidR="00DC6AD2" w:rsidRDefault="00DC6AD2" w:rsidP="001E241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71D9D" w:rsidRDefault="00DC6AD2" w:rsidP="001E241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ФИО ребенка, возраст, группа ________________________________________________________________________________</w:t>
      </w: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9763"/>
        <w:gridCol w:w="3015"/>
        <w:gridCol w:w="1255"/>
      </w:tblGrid>
      <w:tr w:rsidR="001E2414" w:rsidTr="001E2414">
        <w:tc>
          <w:tcPr>
            <w:tcW w:w="817" w:type="dxa"/>
          </w:tcPr>
          <w:p w:rsidR="001E2414" w:rsidRDefault="001E2414" w:rsidP="001E2414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63" w:type="dxa"/>
          </w:tcPr>
          <w:p w:rsidR="001E2414" w:rsidRDefault="001E2414" w:rsidP="001E2414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E2414" w:rsidRPr="001E2414" w:rsidRDefault="001E2414" w:rsidP="001E2414">
            <w:pPr>
              <w:spacing w:line="360" w:lineRule="auto"/>
              <w:ind w:left="-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 проходят уроки математики, пения,  русского языка, труда, рисования и  физической культуры. В другой школе только уроки пения, рисования и физической культуры.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2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 есть уроки и перемены. Во второй школе уроков нет, есть только переменки.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3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первой школе за хорошие ответы ставят оценки 5 и 4. А </w:t>
            </w:r>
            <w:proofErr w:type="gramStart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</w:t>
            </w:r>
            <w:proofErr w:type="gramEnd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дают конфеты, игрушки.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 можно заниматься всем, чем хочешь и когда хочешь. В другой школе нельзя вставать из-за парты без разрешения учителя, а если хочешь что-нибудь спросить нужно, поднять вверх руку.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 учитель задает ребятишкам уроки на дом. А в друго</w:t>
            </w:r>
            <w:proofErr w:type="gramStart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домашних заданий нет.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школе, учительницу, которая заболела, директор заменяет другой учительницей. В другой школе, вместо заболевшего учителя, учить детей начинает мама.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pStyle w:val="a6"/>
              <w:numPr>
                <w:ilvl w:val="0"/>
                <w:numId w:val="10"/>
              </w:num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одной школе можно договориться с учителем, и он будет учить тебя дома. Не нужно будет вставать по утрам, и ходить в школу. В друго</w:t>
            </w:r>
            <w:proofErr w:type="gramStart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не учит детей на дому, нужно обязательно ходить в школу.</w:t>
            </w:r>
          </w:p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1E2414">
        <w:tc>
          <w:tcPr>
            <w:tcW w:w="817" w:type="dxa"/>
          </w:tcPr>
          <w:p w:rsidR="001E2414" w:rsidRPr="001E2414" w:rsidRDefault="001E2414" w:rsidP="001E2414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представь себе, что мама сказала: «Ты у меня еще маленький, наверное, тебе будет тяжело делать уроки, и вставать рано утром. Останься в детском садике еще на 1 годик, а потом пойдешь в школу». Что бы ты ответил?</w:t>
            </w:r>
          </w:p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504C21">
        <w:tc>
          <w:tcPr>
            <w:tcW w:w="817" w:type="dxa"/>
          </w:tcPr>
          <w:p w:rsidR="001E2414" w:rsidRPr="001E2414" w:rsidRDefault="001E2414" w:rsidP="00504C21">
            <w:pPr>
              <w:spacing w:line="36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63" w:type="dxa"/>
          </w:tcPr>
          <w:p w:rsidR="001E2414" w:rsidRPr="001E2414" w:rsidRDefault="001E2414" w:rsidP="001E2414">
            <w:pPr>
              <w:numPr>
                <w:ilvl w:val="0"/>
                <w:numId w:val="9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твой знакомый мальчик спросит: «Что тебе нравиться в школе больше всего?», как ты ему ответишь?</w:t>
            </w:r>
          </w:p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2414" w:rsidRDefault="001E2414" w:rsidP="00504C2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4" w:rsidTr="005D59E0">
        <w:tc>
          <w:tcPr>
            <w:tcW w:w="14850" w:type="dxa"/>
            <w:gridSpan w:val="4"/>
          </w:tcPr>
          <w:p w:rsidR="00E71D9D" w:rsidRDefault="00E71D9D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D9D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    Общее кол-во баллов:       </w:t>
            </w:r>
          </w:p>
          <w:p w:rsidR="001E2414" w:rsidRDefault="00E71D9D" w:rsidP="001E2414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E2414" w:rsidRPr="001E2414" w:rsidRDefault="001E2414" w:rsidP="001E241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1D9D" w:rsidRDefault="00E71D9D" w:rsidP="001E241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E2414" w:rsidRDefault="001E2414" w:rsidP="001E241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ответов:</w:t>
      </w:r>
      <w:r w:rsidRPr="001E241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Правильный ответ-1 балл, неправильный – 0 баллов. </w:t>
      </w:r>
    </w:p>
    <w:p w:rsidR="001E2414" w:rsidRDefault="001E2414" w:rsidP="001E241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41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мотивационная позиция отношения к школе у ребенка сформирована, если по результатам ответов он набрал 5 и более баллов.</w:t>
      </w:r>
    </w:p>
    <w:p w:rsidR="001E2414" w:rsidRPr="001E2414" w:rsidRDefault="001E2414" w:rsidP="001E241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E2414" w:rsidRPr="001E2414" w:rsidSect="00E71D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D68"/>
    <w:multiLevelType w:val="multilevel"/>
    <w:tmpl w:val="96EEA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44B8"/>
    <w:multiLevelType w:val="multilevel"/>
    <w:tmpl w:val="0F9C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6EC5"/>
    <w:multiLevelType w:val="hybridMultilevel"/>
    <w:tmpl w:val="9AF2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6375"/>
    <w:multiLevelType w:val="multilevel"/>
    <w:tmpl w:val="A6708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01952"/>
    <w:multiLevelType w:val="multilevel"/>
    <w:tmpl w:val="33E64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F0D54"/>
    <w:multiLevelType w:val="multilevel"/>
    <w:tmpl w:val="EB00E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82CE6"/>
    <w:multiLevelType w:val="multilevel"/>
    <w:tmpl w:val="81921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A336B"/>
    <w:multiLevelType w:val="multilevel"/>
    <w:tmpl w:val="794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67E69"/>
    <w:multiLevelType w:val="multilevel"/>
    <w:tmpl w:val="C936C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41850"/>
    <w:multiLevelType w:val="hybridMultilevel"/>
    <w:tmpl w:val="9AF2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55C25"/>
    <w:multiLevelType w:val="multilevel"/>
    <w:tmpl w:val="856AB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414"/>
    <w:rsid w:val="001E2414"/>
    <w:rsid w:val="00616806"/>
    <w:rsid w:val="00DC6AD2"/>
    <w:rsid w:val="00E022C5"/>
    <w:rsid w:val="00E7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1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2016-08-31T16:48:00Z</dcterms:created>
  <dcterms:modified xsi:type="dcterms:W3CDTF">2016-08-31T17:06:00Z</dcterms:modified>
</cp:coreProperties>
</file>